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C279D" w14:textId="147158E7" w:rsidR="0075578F" w:rsidRPr="00503A71" w:rsidRDefault="00BA01F4" w:rsidP="0072693F">
      <w:pPr>
        <w:spacing w:line="480" w:lineRule="auto"/>
        <w:jc w:val="right"/>
        <w:rPr>
          <w:b/>
          <w:bCs/>
          <w:color w:val="548DD4"/>
          <w:bdr w:val="single" w:sz="18" w:space="0" w:color="548DD4"/>
        </w:rPr>
      </w:pPr>
      <w:r>
        <w:rPr>
          <w:b/>
        </w:rPr>
        <w:t>OBR-0</w:t>
      </w:r>
      <w:r w:rsidR="00842105">
        <w:rPr>
          <w:b/>
        </w:rPr>
        <w:t xml:space="preserve">, ev. št.: </w:t>
      </w:r>
      <w:r w:rsidR="00842105" w:rsidRPr="00842105">
        <w:rPr>
          <w:b/>
        </w:rPr>
        <w:t>430-1/2026/6</w:t>
      </w:r>
    </w:p>
    <w:p w14:paraId="0E91CA76" w14:textId="688AEED7" w:rsidR="00C179A6" w:rsidRPr="00D0654E" w:rsidRDefault="0075578F" w:rsidP="0075578F">
      <w:pPr>
        <w:rPr>
          <w:b/>
          <w:sz w:val="20"/>
          <w:szCs w:val="20"/>
        </w:rPr>
      </w:pPr>
      <w:r w:rsidRPr="00D0654E">
        <w:rPr>
          <w:b/>
          <w:sz w:val="20"/>
          <w:szCs w:val="20"/>
        </w:rPr>
        <w:t xml:space="preserve">Naročnik: </w:t>
      </w:r>
      <w:r w:rsidR="00D0654E" w:rsidRPr="00D0654E">
        <w:rPr>
          <w:b/>
          <w:sz w:val="20"/>
          <w:szCs w:val="20"/>
        </w:rPr>
        <w:t>OŠ ŠKOFLJICA, Klanec 5, 1291 Škofljica</w:t>
      </w:r>
    </w:p>
    <w:p w14:paraId="34F9A8C4" w14:textId="77777777" w:rsidR="00D0654E" w:rsidRPr="00503A71" w:rsidRDefault="00D0654E" w:rsidP="0075578F">
      <w:pPr>
        <w:rPr>
          <w:b/>
          <w:bCs/>
          <w:sz w:val="20"/>
          <w:szCs w:val="20"/>
        </w:rPr>
      </w:pPr>
    </w:p>
    <w:p w14:paraId="0A10C65F" w14:textId="77777777" w:rsidR="0075578F" w:rsidRPr="00503A71" w:rsidRDefault="0075578F" w:rsidP="0075578F">
      <w:pPr>
        <w:jc w:val="both"/>
        <w:rPr>
          <w:b/>
          <w:color w:val="548DD4"/>
          <w:sz w:val="20"/>
          <w:szCs w:val="20"/>
        </w:rPr>
      </w:pPr>
      <w:r w:rsidRPr="00503A71">
        <w:rPr>
          <w:b/>
          <w:color w:val="548DD4"/>
          <w:sz w:val="20"/>
          <w:szCs w:val="20"/>
        </w:rPr>
        <w:t xml:space="preserve">Ponudnik: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75578F" w:rsidRPr="00503A71" w14:paraId="7508D903" w14:textId="77777777" w:rsidTr="00E9223E">
        <w:tc>
          <w:tcPr>
            <w:tcW w:w="5000" w:type="pct"/>
            <w:tcBorders>
              <w:top w:val="single" w:sz="4" w:space="0" w:color="548DD4"/>
              <w:left w:val="single" w:sz="4" w:space="0" w:color="548DD4"/>
              <w:bottom w:val="single" w:sz="4" w:space="0" w:color="548DD4"/>
              <w:right w:val="single" w:sz="4" w:space="0" w:color="548DD4"/>
            </w:tcBorders>
            <w:shd w:val="clear" w:color="auto" w:fill="auto"/>
          </w:tcPr>
          <w:p w14:paraId="4096D226" w14:textId="77777777" w:rsidR="0075578F" w:rsidRPr="00503A71" w:rsidRDefault="00300840" w:rsidP="00CB2186">
            <w:pPr>
              <w:widowControl w:val="0"/>
              <w:jc w:val="both"/>
              <w:rPr>
                <w:b/>
              </w:rPr>
            </w:pPr>
            <w:r w:rsidRPr="00503A71">
              <w:t>Naziv ponudnika:</w:t>
            </w:r>
          </w:p>
        </w:tc>
      </w:tr>
      <w:tr w:rsidR="0075578F" w:rsidRPr="00503A71" w14:paraId="40FAB994" w14:textId="77777777" w:rsidTr="00E9223E">
        <w:tc>
          <w:tcPr>
            <w:tcW w:w="5000" w:type="pct"/>
            <w:tcBorders>
              <w:top w:val="single" w:sz="4" w:space="0" w:color="548DD4"/>
              <w:left w:val="single" w:sz="4" w:space="0" w:color="548DD4"/>
              <w:bottom w:val="single" w:sz="4" w:space="0" w:color="548DD4"/>
              <w:right w:val="single" w:sz="4" w:space="0" w:color="548DD4"/>
            </w:tcBorders>
            <w:shd w:val="clear" w:color="auto" w:fill="auto"/>
          </w:tcPr>
          <w:p w14:paraId="6F7A46CB" w14:textId="77777777" w:rsidR="0075578F" w:rsidRPr="00503A71" w:rsidRDefault="0075578F" w:rsidP="00615882">
            <w:pPr>
              <w:widowControl w:val="0"/>
              <w:jc w:val="both"/>
              <w:rPr>
                <w:b/>
              </w:rPr>
            </w:pPr>
            <w:r w:rsidRPr="00503A71">
              <w:t>Davčna številka:</w:t>
            </w:r>
          </w:p>
        </w:tc>
      </w:tr>
      <w:tr w:rsidR="0075578F" w:rsidRPr="00503A71" w14:paraId="522F42C5" w14:textId="77777777" w:rsidTr="00E9223E">
        <w:tc>
          <w:tcPr>
            <w:tcW w:w="5000" w:type="pct"/>
            <w:tcBorders>
              <w:top w:val="single" w:sz="4" w:space="0" w:color="548DD4"/>
              <w:left w:val="single" w:sz="4" w:space="0" w:color="548DD4"/>
              <w:bottom w:val="single" w:sz="4" w:space="0" w:color="548DD4"/>
              <w:right w:val="single" w:sz="4" w:space="0" w:color="548DD4"/>
            </w:tcBorders>
            <w:shd w:val="clear" w:color="auto" w:fill="auto"/>
          </w:tcPr>
          <w:p w14:paraId="6DAE48E4" w14:textId="77777777" w:rsidR="0075578F" w:rsidRPr="00503A71" w:rsidRDefault="0075578F" w:rsidP="00615882">
            <w:pPr>
              <w:widowControl w:val="0"/>
              <w:jc w:val="both"/>
              <w:rPr>
                <w:b/>
              </w:rPr>
            </w:pPr>
            <w:r w:rsidRPr="00503A71">
              <w:t>Matična številka:</w:t>
            </w:r>
          </w:p>
        </w:tc>
      </w:tr>
      <w:tr w:rsidR="0075578F" w:rsidRPr="00503A71" w14:paraId="6E97A39F" w14:textId="77777777" w:rsidTr="00615882">
        <w:trPr>
          <w:trHeight w:val="336"/>
        </w:trPr>
        <w:tc>
          <w:tcPr>
            <w:tcW w:w="5000" w:type="pct"/>
            <w:tcBorders>
              <w:top w:val="single" w:sz="4" w:space="0" w:color="548DD4"/>
              <w:left w:val="single" w:sz="4" w:space="0" w:color="548DD4"/>
              <w:bottom w:val="single" w:sz="4" w:space="0" w:color="548DD4"/>
              <w:right w:val="single" w:sz="4" w:space="0" w:color="548DD4"/>
            </w:tcBorders>
            <w:shd w:val="clear" w:color="auto" w:fill="auto"/>
          </w:tcPr>
          <w:p w14:paraId="7A2167CA" w14:textId="77777777" w:rsidR="0075578F" w:rsidRPr="00503A71" w:rsidRDefault="0075578F" w:rsidP="00300840">
            <w:pPr>
              <w:widowControl w:val="0"/>
              <w:jc w:val="both"/>
              <w:rPr>
                <w:b/>
              </w:rPr>
            </w:pPr>
            <w:r w:rsidRPr="00503A71">
              <w:t>Naslov</w:t>
            </w:r>
            <w:r w:rsidR="00300840" w:rsidRPr="00503A71">
              <w:t>:</w:t>
            </w:r>
          </w:p>
        </w:tc>
      </w:tr>
    </w:tbl>
    <w:p w14:paraId="4A6CF2B0" w14:textId="77777777" w:rsidR="0075578F" w:rsidRPr="00503A71" w:rsidRDefault="0075578F" w:rsidP="0075578F">
      <w:pPr>
        <w:rPr>
          <w:b/>
          <w:sz w:val="20"/>
          <w:szCs w:val="20"/>
        </w:rPr>
      </w:pPr>
    </w:p>
    <w:p w14:paraId="50A72161" w14:textId="2A15C88F" w:rsidR="00B67268" w:rsidRPr="00503A71" w:rsidRDefault="00B67268" w:rsidP="00B67268">
      <w:pPr>
        <w:jc w:val="both"/>
        <w:rPr>
          <w:bCs/>
          <w:sz w:val="20"/>
          <w:szCs w:val="20"/>
        </w:rPr>
      </w:pPr>
      <w:r w:rsidRPr="00503A71">
        <w:rPr>
          <w:bCs/>
          <w:sz w:val="20"/>
          <w:szCs w:val="20"/>
        </w:rPr>
        <w:t xml:space="preserve">V skladu s pogoji in zahtevami iz razpisne dokumentacije za izvedbo javnega naročila </w:t>
      </w:r>
      <w:r w:rsidR="00B94290" w:rsidRPr="00B94290">
        <w:rPr>
          <w:b/>
          <w:sz w:val="20"/>
          <w:szCs w:val="20"/>
        </w:rPr>
        <w:t>»Izvajanje storitev občasnih prevozov otrok za obdobje od 1. 9. 2026 do 31. 8. 2029</w:t>
      </w:r>
      <w:r w:rsidRPr="00B94290">
        <w:rPr>
          <w:b/>
          <w:sz w:val="20"/>
          <w:szCs w:val="20"/>
        </w:rPr>
        <w:t>«</w:t>
      </w:r>
      <w:r w:rsidRPr="00503A71">
        <w:rPr>
          <w:bCs/>
          <w:sz w:val="20"/>
          <w:szCs w:val="20"/>
        </w:rPr>
        <w:t xml:space="preserve"> za potrebe naročnika podajamo sledečo ponudbo:</w:t>
      </w:r>
    </w:p>
    <w:p w14:paraId="36B85F1B" w14:textId="77777777" w:rsidR="00E12E77" w:rsidRPr="00503A71" w:rsidRDefault="00E12E77" w:rsidP="00B67268">
      <w:pPr>
        <w:jc w:val="both"/>
        <w:rPr>
          <w:bCs/>
          <w:sz w:val="20"/>
          <w:szCs w:val="20"/>
        </w:rPr>
      </w:pPr>
    </w:p>
    <w:p w14:paraId="5A25529E" w14:textId="77777777" w:rsidR="00E12E77" w:rsidRPr="00503A71" w:rsidRDefault="00E12E77" w:rsidP="00E12E77">
      <w:pPr>
        <w:jc w:val="both"/>
        <w:rPr>
          <w:bCs/>
          <w:sz w:val="20"/>
          <w:szCs w:val="20"/>
        </w:rPr>
      </w:pPr>
      <w:r w:rsidRPr="00503A71">
        <w:rPr>
          <w:bCs/>
          <w:sz w:val="20"/>
          <w:szCs w:val="20"/>
        </w:rPr>
        <w:t>Ponudbo oddajamo (ustrezno označite):</w:t>
      </w:r>
    </w:p>
    <w:p w14:paraId="64DF5FFF" w14:textId="77777777" w:rsidR="00E12E77" w:rsidRPr="00503A71" w:rsidRDefault="00E12E77" w:rsidP="00E12E77">
      <w:pPr>
        <w:jc w:val="both"/>
        <w:rPr>
          <w:bCs/>
          <w:sz w:val="20"/>
          <w:szCs w:val="20"/>
        </w:rPr>
      </w:pPr>
      <w:r w:rsidRPr="00503A71">
        <w:rPr>
          <w:bCs/>
          <w:noProof/>
          <w:sz w:val="20"/>
          <w:szCs w:val="20"/>
          <w:lang w:val="en-US" w:eastAsia="en-US"/>
        </w:rPr>
        <w:drawing>
          <wp:inline distT="0" distB="0" distL="0" distR="0" wp14:anchorId="3B642E72" wp14:editId="0D569E4A">
            <wp:extent cx="133350" cy="1111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biLevel thresh="75000"/>
                      <a:extLst>
                        <a:ext uri="{28A0092B-C50C-407E-A947-70E740481C1C}">
                          <a14:useLocalDpi xmlns:a14="http://schemas.microsoft.com/office/drawing/2010/main" val="0"/>
                        </a:ext>
                      </a:extLst>
                    </a:blip>
                    <a:srcRect/>
                    <a:stretch>
                      <a:fillRect/>
                    </a:stretch>
                  </pic:blipFill>
                  <pic:spPr bwMode="auto">
                    <a:xfrm>
                      <a:off x="0" y="0"/>
                      <a:ext cx="133763" cy="111469"/>
                    </a:xfrm>
                    <a:prstGeom prst="rect">
                      <a:avLst/>
                    </a:prstGeom>
                    <a:noFill/>
                  </pic:spPr>
                </pic:pic>
              </a:graphicData>
            </a:graphic>
          </wp:inline>
        </w:drawing>
      </w:r>
      <w:r w:rsidRPr="00503A71">
        <w:rPr>
          <w:bCs/>
          <w:sz w:val="20"/>
          <w:szCs w:val="20"/>
        </w:rPr>
        <w:t xml:space="preserve"> </w:t>
      </w:r>
      <w:r w:rsidR="00BA1E21" w:rsidRPr="00503A71">
        <w:rPr>
          <w:bCs/>
          <w:sz w:val="20"/>
          <w:szCs w:val="20"/>
        </w:rPr>
        <w:t xml:space="preserve">  </w:t>
      </w:r>
      <w:r w:rsidRPr="00503A71">
        <w:rPr>
          <w:bCs/>
          <w:sz w:val="20"/>
          <w:szCs w:val="20"/>
        </w:rPr>
        <w:t>samostojno</w:t>
      </w:r>
    </w:p>
    <w:p w14:paraId="6872A95A" w14:textId="77777777" w:rsidR="00BA1E21" w:rsidRPr="00503A71" w:rsidRDefault="00BA1E21" w:rsidP="00BA1E21">
      <w:pPr>
        <w:jc w:val="both"/>
        <w:rPr>
          <w:bCs/>
          <w:sz w:val="20"/>
          <w:szCs w:val="20"/>
        </w:rPr>
      </w:pPr>
      <w:r w:rsidRPr="00503A71">
        <w:rPr>
          <w:bCs/>
          <w:noProof/>
          <w:sz w:val="20"/>
          <w:szCs w:val="20"/>
          <w:lang w:val="en-US" w:eastAsia="en-US"/>
        </w:rPr>
        <w:drawing>
          <wp:inline distT="0" distB="0" distL="0" distR="0" wp14:anchorId="4F032C50" wp14:editId="47C7D214">
            <wp:extent cx="133350" cy="1111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biLevel thresh="75000"/>
                      <a:extLst>
                        <a:ext uri="{28A0092B-C50C-407E-A947-70E740481C1C}">
                          <a14:useLocalDpi xmlns:a14="http://schemas.microsoft.com/office/drawing/2010/main" val="0"/>
                        </a:ext>
                      </a:extLst>
                    </a:blip>
                    <a:srcRect/>
                    <a:stretch>
                      <a:fillRect/>
                    </a:stretch>
                  </pic:blipFill>
                  <pic:spPr bwMode="auto">
                    <a:xfrm>
                      <a:off x="0" y="0"/>
                      <a:ext cx="133763" cy="111469"/>
                    </a:xfrm>
                    <a:prstGeom prst="rect">
                      <a:avLst/>
                    </a:prstGeom>
                    <a:noFill/>
                  </pic:spPr>
                </pic:pic>
              </a:graphicData>
            </a:graphic>
          </wp:inline>
        </w:drawing>
      </w:r>
      <w:r w:rsidRPr="00503A71">
        <w:rPr>
          <w:bCs/>
          <w:sz w:val="20"/>
          <w:szCs w:val="20"/>
        </w:rPr>
        <w:t xml:space="preserve">   z naslednjimi partnerji (navedite samo naziv): ______________________________________________</w:t>
      </w:r>
    </w:p>
    <w:p w14:paraId="11D7DB3B" w14:textId="77777777" w:rsidR="00BA1E21" w:rsidRPr="00503A71" w:rsidRDefault="00BA1E21" w:rsidP="00BA1E21">
      <w:pPr>
        <w:jc w:val="both"/>
        <w:rPr>
          <w:bCs/>
          <w:sz w:val="20"/>
          <w:szCs w:val="20"/>
        </w:rPr>
      </w:pPr>
      <w:r w:rsidRPr="00503A71">
        <w:rPr>
          <w:bCs/>
          <w:noProof/>
          <w:sz w:val="20"/>
          <w:szCs w:val="20"/>
          <w:lang w:val="en-US" w:eastAsia="en-US"/>
        </w:rPr>
        <w:drawing>
          <wp:inline distT="0" distB="0" distL="0" distR="0" wp14:anchorId="57D31B03" wp14:editId="58C02272">
            <wp:extent cx="133985" cy="1098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09855"/>
                    </a:xfrm>
                    <a:prstGeom prst="rect">
                      <a:avLst/>
                    </a:prstGeom>
                    <a:noFill/>
                  </pic:spPr>
                </pic:pic>
              </a:graphicData>
            </a:graphic>
          </wp:inline>
        </w:drawing>
      </w:r>
      <w:r w:rsidRPr="00503A71">
        <w:rPr>
          <w:bCs/>
          <w:sz w:val="20"/>
          <w:szCs w:val="20"/>
        </w:rPr>
        <w:t xml:space="preserve">   z naslednjimi podizvajalci (navedite samo naziv): ____________________________________________</w:t>
      </w:r>
    </w:p>
    <w:p w14:paraId="210231BD" w14:textId="77777777" w:rsidR="00E12E77" w:rsidRPr="00503A71" w:rsidRDefault="00842105" w:rsidP="00E12E77">
      <w:pPr>
        <w:jc w:val="both"/>
        <w:rPr>
          <w:bCs/>
          <w:sz w:val="20"/>
          <w:szCs w:val="20"/>
        </w:rPr>
      </w:pPr>
      <w:r>
        <w:pict w14:anchorId="5DF65FE1">
          <v:shape id="Picture 16" o:spid="_x0000_i1027" type="#_x0000_t75" style="width:10.5pt;height:9pt;visibility:visible;mso-wrap-style:square">
            <v:imagedata r:id="rId9" o:title=""/>
          </v:shape>
        </w:pict>
      </w:r>
      <w:r w:rsidR="00BA1E21" w:rsidRPr="00503A71">
        <w:rPr>
          <w:bCs/>
          <w:sz w:val="20"/>
          <w:szCs w:val="20"/>
        </w:rPr>
        <w:t xml:space="preserve">   </w:t>
      </w:r>
      <w:r w:rsidR="00E12E77" w:rsidRPr="00503A71">
        <w:rPr>
          <w:bCs/>
          <w:sz w:val="20"/>
          <w:szCs w:val="20"/>
        </w:rPr>
        <w:t xml:space="preserve">z uporabo zmogljivosti naslednjih subjektov (navedite samo </w:t>
      </w:r>
      <w:r w:rsidR="00BA1E21" w:rsidRPr="00503A71">
        <w:rPr>
          <w:bCs/>
          <w:sz w:val="20"/>
          <w:szCs w:val="20"/>
        </w:rPr>
        <w:t>naziv)</w:t>
      </w:r>
      <w:r w:rsidR="00E12E77" w:rsidRPr="00503A71">
        <w:rPr>
          <w:bCs/>
          <w:sz w:val="20"/>
          <w:szCs w:val="20"/>
        </w:rPr>
        <w:t>: _____________________________</w:t>
      </w:r>
    </w:p>
    <w:p w14:paraId="6C3AE830" w14:textId="77777777" w:rsidR="00F57579" w:rsidRPr="00503A71" w:rsidRDefault="00F57579" w:rsidP="00E12E77">
      <w:pPr>
        <w:jc w:val="both"/>
        <w:rPr>
          <w:bCs/>
          <w:sz w:val="20"/>
          <w:szCs w:val="20"/>
        </w:rPr>
      </w:pPr>
    </w:p>
    <w:p w14:paraId="2AEA730C" w14:textId="77777777" w:rsidR="003F5D18" w:rsidRPr="00503A71" w:rsidRDefault="003F5D18" w:rsidP="00D0654E">
      <w:pPr>
        <w:spacing w:line="259" w:lineRule="auto"/>
        <w:rPr>
          <w:b/>
          <w:i/>
          <w:sz w:val="22"/>
          <w:szCs w:val="22"/>
        </w:rPr>
      </w:pPr>
      <w:r w:rsidRPr="00503A71">
        <w:rPr>
          <w:b/>
          <w:i/>
          <w:sz w:val="22"/>
          <w:szCs w:val="22"/>
        </w:rPr>
        <w:t>OPOZORILO:</w:t>
      </w:r>
    </w:p>
    <w:p w14:paraId="30E69C22" w14:textId="3003FD1E" w:rsidR="003F5D18" w:rsidRPr="00503A71" w:rsidRDefault="00D0654E" w:rsidP="00B67268">
      <w:pPr>
        <w:jc w:val="both"/>
        <w:rPr>
          <w:bCs/>
          <w:sz w:val="20"/>
          <w:szCs w:val="20"/>
        </w:rPr>
      </w:pPr>
      <w:r w:rsidRPr="00D0654E">
        <w:rPr>
          <w:i/>
          <w:sz w:val="22"/>
          <w:szCs w:val="22"/>
          <w:lang/>
        </w:rPr>
        <w:t>Obrazec OBR-0, ki ga bodo ponudniki predložili v sistemu e-JN, bo v celoti razviden na javnem odpiranju ponudb, zato ne sme vsebovati poslovnih skrivnosti, osebnih podatkov, tajnih podatkov ali drugih podatkov, ki niso namenjeni javni objavi.</w:t>
      </w:r>
    </w:p>
    <w:p w14:paraId="233AA110" w14:textId="77777777" w:rsidR="005338F1" w:rsidRPr="00503A71" w:rsidRDefault="005338F1" w:rsidP="00B67268">
      <w:pPr>
        <w:jc w:val="both"/>
        <w:rPr>
          <w:b/>
          <w:bCs/>
          <w:sz w:val="20"/>
          <w:szCs w:val="20"/>
        </w:rPr>
      </w:pPr>
    </w:p>
    <w:tbl>
      <w:tblPr>
        <w:tblStyle w:val="Tabelamrea"/>
        <w:tblW w:w="0" w:type="auto"/>
        <w:tblLook w:val="04A0" w:firstRow="1" w:lastRow="0" w:firstColumn="1" w:lastColumn="0" w:noHBand="0" w:noVBand="1"/>
      </w:tblPr>
      <w:tblGrid>
        <w:gridCol w:w="4390"/>
        <w:gridCol w:w="3118"/>
      </w:tblGrid>
      <w:tr w:rsidR="002B1311" w:rsidRPr="00503A71" w14:paraId="0ED93607" w14:textId="77777777" w:rsidTr="002B1311">
        <w:tc>
          <w:tcPr>
            <w:tcW w:w="4390" w:type="dxa"/>
            <w:shd w:val="clear" w:color="auto" w:fill="BDD6EE" w:themeFill="accent1" w:themeFillTint="66"/>
          </w:tcPr>
          <w:p w14:paraId="1B41AD38" w14:textId="77777777" w:rsidR="002B1311" w:rsidRPr="00550B45" w:rsidRDefault="002B1311" w:rsidP="0075578F">
            <w:pPr>
              <w:jc w:val="both"/>
              <w:rPr>
                <w:b/>
                <w:sz w:val="20"/>
                <w:szCs w:val="20"/>
                <w:lang/>
              </w:rPr>
            </w:pPr>
            <w:r w:rsidRPr="00503A71">
              <w:rPr>
                <w:b/>
                <w:sz w:val="20"/>
                <w:szCs w:val="20"/>
              </w:rPr>
              <w:t>Predmet ponudbe</w:t>
            </w:r>
            <w:r>
              <w:rPr>
                <w:b/>
                <w:sz w:val="20"/>
                <w:szCs w:val="20"/>
                <w:lang/>
              </w:rPr>
              <w:t>*</w:t>
            </w:r>
          </w:p>
        </w:tc>
        <w:tc>
          <w:tcPr>
            <w:tcW w:w="3118" w:type="dxa"/>
            <w:shd w:val="clear" w:color="auto" w:fill="BDD6EE" w:themeFill="accent1" w:themeFillTint="66"/>
          </w:tcPr>
          <w:p w14:paraId="419EFEFB" w14:textId="75185EA9" w:rsidR="002B1311" w:rsidRPr="00114C32" w:rsidRDefault="002B1311" w:rsidP="00114C32">
            <w:pPr>
              <w:jc w:val="both"/>
              <w:rPr>
                <w:b/>
                <w:sz w:val="20"/>
                <w:szCs w:val="20"/>
                <w:lang/>
              </w:rPr>
            </w:pPr>
            <w:r>
              <w:rPr>
                <w:b/>
                <w:sz w:val="20"/>
                <w:szCs w:val="20"/>
                <w:lang/>
              </w:rPr>
              <w:t>Skupna vrednost v EUR brez DDV</w:t>
            </w:r>
            <w:r>
              <w:rPr>
                <w:b/>
                <w:sz w:val="20"/>
                <w:szCs w:val="20"/>
                <w:lang w:val="en-GB"/>
              </w:rPr>
              <w:t xml:space="preserve"> (prenesi iz OBR-2)</w:t>
            </w:r>
            <w:r>
              <w:rPr>
                <w:b/>
                <w:sz w:val="20"/>
                <w:szCs w:val="20"/>
                <w:lang/>
              </w:rPr>
              <w:t>**</w:t>
            </w:r>
          </w:p>
        </w:tc>
      </w:tr>
      <w:tr w:rsidR="00054EEC" w:rsidRPr="00503A71" w14:paraId="4AA1A0C1" w14:textId="77777777" w:rsidTr="002B1311">
        <w:tc>
          <w:tcPr>
            <w:tcW w:w="4390" w:type="dxa"/>
            <w:tcBorders>
              <w:bottom w:val="single" w:sz="4" w:space="0" w:color="auto"/>
            </w:tcBorders>
          </w:tcPr>
          <w:p w14:paraId="5061E162" w14:textId="596DC205" w:rsidR="00054EEC" w:rsidRDefault="00054EEC" w:rsidP="00596F25">
            <w:pPr>
              <w:jc w:val="both"/>
              <w:rPr>
                <w:b/>
                <w:sz w:val="20"/>
                <w:szCs w:val="20"/>
                <w:lang/>
              </w:rPr>
            </w:pPr>
            <w:r w:rsidRPr="00054EEC">
              <w:rPr>
                <w:b/>
                <w:sz w:val="20"/>
                <w:szCs w:val="20"/>
                <w:lang/>
              </w:rPr>
              <w:t xml:space="preserve">Sklop 1: </w:t>
            </w:r>
            <w:r w:rsidR="00D0654E" w:rsidRPr="00D0654E">
              <w:rPr>
                <w:b/>
                <w:sz w:val="20"/>
                <w:szCs w:val="20"/>
                <w:lang/>
              </w:rPr>
              <w:t>Avtobusni prevozi</w:t>
            </w:r>
          </w:p>
        </w:tc>
        <w:tc>
          <w:tcPr>
            <w:tcW w:w="3118" w:type="dxa"/>
            <w:tcBorders>
              <w:bottom w:val="single" w:sz="4" w:space="0" w:color="auto"/>
            </w:tcBorders>
          </w:tcPr>
          <w:p w14:paraId="56104E88" w14:textId="77777777" w:rsidR="00054EEC" w:rsidRPr="00503A71" w:rsidRDefault="00054EEC" w:rsidP="00CA0531">
            <w:pPr>
              <w:jc w:val="center"/>
              <w:rPr>
                <w:b/>
                <w:sz w:val="20"/>
                <w:szCs w:val="20"/>
              </w:rPr>
            </w:pPr>
          </w:p>
        </w:tc>
      </w:tr>
      <w:tr w:rsidR="00054EEC" w:rsidRPr="00503A71" w14:paraId="3A22E81B" w14:textId="77777777" w:rsidTr="002B1311">
        <w:tc>
          <w:tcPr>
            <w:tcW w:w="4390" w:type="dxa"/>
            <w:tcBorders>
              <w:bottom w:val="single" w:sz="4" w:space="0" w:color="auto"/>
            </w:tcBorders>
          </w:tcPr>
          <w:p w14:paraId="08BE1E7D" w14:textId="5A9CF52B" w:rsidR="00054EEC" w:rsidRDefault="00054EEC" w:rsidP="00596F25">
            <w:pPr>
              <w:jc w:val="both"/>
              <w:rPr>
                <w:b/>
                <w:sz w:val="20"/>
                <w:szCs w:val="20"/>
                <w:lang/>
              </w:rPr>
            </w:pPr>
            <w:r w:rsidRPr="00054EEC">
              <w:rPr>
                <w:b/>
                <w:sz w:val="20"/>
                <w:szCs w:val="20"/>
                <w:lang/>
              </w:rPr>
              <w:t xml:space="preserve">Sklop 2: </w:t>
            </w:r>
            <w:r w:rsidR="00D0654E" w:rsidRPr="00D0654E">
              <w:rPr>
                <w:b/>
                <w:sz w:val="20"/>
                <w:szCs w:val="20"/>
                <w:lang/>
              </w:rPr>
              <w:t>Prevoz s kombijem M1 8+1</w:t>
            </w:r>
          </w:p>
        </w:tc>
        <w:tc>
          <w:tcPr>
            <w:tcW w:w="3118" w:type="dxa"/>
            <w:tcBorders>
              <w:bottom w:val="single" w:sz="4" w:space="0" w:color="auto"/>
            </w:tcBorders>
          </w:tcPr>
          <w:p w14:paraId="00A44CCC" w14:textId="77777777" w:rsidR="00054EEC" w:rsidRPr="00503A71" w:rsidRDefault="00054EEC" w:rsidP="00CA0531">
            <w:pPr>
              <w:jc w:val="center"/>
              <w:rPr>
                <w:b/>
                <w:sz w:val="20"/>
                <w:szCs w:val="20"/>
              </w:rPr>
            </w:pPr>
          </w:p>
        </w:tc>
      </w:tr>
    </w:tbl>
    <w:p w14:paraId="592BA77C" w14:textId="6CA227D6" w:rsidR="00D0654E" w:rsidRPr="00D0654E" w:rsidRDefault="00D0654E" w:rsidP="00D0654E">
      <w:pPr>
        <w:jc w:val="both"/>
        <w:rPr>
          <w:i/>
          <w:sz w:val="20"/>
          <w:szCs w:val="20"/>
        </w:rPr>
      </w:pPr>
      <w:r w:rsidRPr="00D0654E">
        <w:rPr>
          <w:i/>
          <w:sz w:val="20"/>
          <w:szCs w:val="20"/>
        </w:rPr>
        <w:t>Ponudnik izpolni vrednosti samo za sklop oziroma sklope, za katere oddaja ponudbo. Če ponudnik za posamezni sklop ne oddaja ponudbe, pri tem sklopu vpiše »ne oddajamo ponudbe« oziroma pusti polje prazno, skladno z navodili naročnika.</w:t>
      </w:r>
    </w:p>
    <w:p w14:paraId="7AC534C8" w14:textId="77777777" w:rsidR="00D0654E" w:rsidRPr="00D0654E" w:rsidRDefault="00D0654E" w:rsidP="00D0654E">
      <w:pPr>
        <w:jc w:val="both"/>
        <w:rPr>
          <w:i/>
          <w:sz w:val="20"/>
          <w:szCs w:val="20"/>
        </w:rPr>
      </w:pPr>
    </w:p>
    <w:p w14:paraId="22CDF5EE" w14:textId="607EC438" w:rsidR="00D0654E" w:rsidRDefault="00D0654E" w:rsidP="00D0654E">
      <w:pPr>
        <w:jc w:val="both"/>
        <w:rPr>
          <w:i/>
          <w:sz w:val="20"/>
          <w:szCs w:val="20"/>
        </w:rPr>
      </w:pPr>
      <w:r>
        <w:rPr>
          <w:i/>
          <w:sz w:val="20"/>
          <w:szCs w:val="20"/>
        </w:rPr>
        <w:t>*</w:t>
      </w:r>
      <w:r w:rsidR="00B94290" w:rsidRPr="00B94290">
        <w:rPr>
          <w:i/>
          <w:sz w:val="20"/>
          <w:szCs w:val="20"/>
        </w:rPr>
        <w:t>Skupna ponudbena vrednost za posamezni sklop je izračunana v ponudbenem predračunu OBR-2 na podlagi okvirnih količin naročnika in ponujenih cen na enoto brez DDV. V vrednosti so zajeti vsi stroški ponudnika, povezani z izvedbo storitev, razen DDV in stroškov, za katere je v razpisni dokumentaciji ali ponudbenem predračunu OBR-2 izrecno določeno, da se obračunajo posebej.</w:t>
      </w:r>
    </w:p>
    <w:p w14:paraId="66417D72" w14:textId="77777777" w:rsidR="00B94290" w:rsidRPr="00D0654E" w:rsidRDefault="00B94290" w:rsidP="00D0654E">
      <w:pPr>
        <w:jc w:val="both"/>
        <w:rPr>
          <w:i/>
          <w:sz w:val="20"/>
          <w:szCs w:val="20"/>
        </w:rPr>
      </w:pPr>
    </w:p>
    <w:p w14:paraId="1540F467" w14:textId="69BD8BEA" w:rsidR="00054EEC" w:rsidRDefault="00D0654E" w:rsidP="002B1311">
      <w:pPr>
        <w:jc w:val="both"/>
        <w:rPr>
          <w:i/>
          <w:sz w:val="20"/>
          <w:szCs w:val="20"/>
        </w:rPr>
      </w:pPr>
      <w:r>
        <w:rPr>
          <w:i/>
          <w:sz w:val="20"/>
          <w:szCs w:val="20"/>
        </w:rPr>
        <w:t>**</w:t>
      </w:r>
      <w:r w:rsidR="00B94290" w:rsidRPr="00B94290">
        <w:rPr>
          <w:i/>
          <w:sz w:val="20"/>
          <w:szCs w:val="20"/>
        </w:rPr>
        <w:t>Ponudnik v OBR-0 vpiše znesek, ki je enak skupni ponudbeni vrednosti brez DDV iz OBR-2, zaokrožen na dve decimalni mesti.</w:t>
      </w:r>
    </w:p>
    <w:p w14:paraId="16F35642" w14:textId="77777777" w:rsidR="00471F4D" w:rsidRDefault="00471F4D" w:rsidP="00100FA6">
      <w:pPr>
        <w:jc w:val="both"/>
        <w:rPr>
          <w:bCs/>
          <w:sz w:val="20"/>
          <w:szCs w:val="20"/>
        </w:rPr>
      </w:pPr>
    </w:p>
    <w:p w14:paraId="1040DB26" w14:textId="77777777" w:rsidR="00471F4D" w:rsidRDefault="00471F4D" w:rsidP="00100FA6">
      <w:pPr>
        <w:jc w:val="both"/>
        <w:rPr>
          <w:bCs/>
          <w:sz w:val="20"/>
          <w:szCs w:val="20"/>
        </w:rPr>
      </w:pPr>
    </w:p>
    <w:p w14:paraId="23240AFC" w14:textId="77777777" w:rsidR="00471F4D" w:rsidRPr="00503A71" w:rsidRDefault="00471F4D" w:rsidP="00100FA6">
      <w:pPr>
        <w:jc w:val="both"/>
        <w:rPr>
          <w:bCs/>
          <w:sz w:val="20"/>
          <w:szCs w:val="20"/>
        </w:rPr>
      </w:pPr>
    </w:p>
    <w:p w14:paraId="38C638A5" w14:textId="77777777" w:rsidR="003F5D18" w:rsidRPr="00503A71" w:rsidRDefault="003F5D18" w:rsidP="00511A70">
      <w:pPr>
        <w:rPr>
          <w:sz w:val="22"/>
          <w:szCs w:val="22"/>
        </w:rPr>
      </w:pPr>
      <w:r w:rsidRPr="00503A71">
        <w:rPr>
          <w:sz w:val="22"/>
          <w:szCs w:val="22"/>
        </w:rPr>
        <w:t>Kraj in datum:_____________________</w:t>
      </w:r>
      <w:r w:rsidRPr="00503A71">
        <w:rPr>
          <w:sz w:val="22"/>
          <w:szCs w:val="22"/>
        </w:rPr>
        <w:tab/>
      </w:r>
      <w:r w:rsidRPr="00503A71">
        <w:rPr>
          <w:sz w:val="22"/>
          <w:szCs w:val="22"/>
        </w:rPr>
        <w:tab/>
        <w:t xml:space="preserve"> Žig in podpis zakonitega zastopnika </w:t>
      </w:r>
    </w:p>
    <w:p w14:paraId="2777D647" w14:textId="77777777" w:rsidR="00850AC4" w:rsidRPr="00503A71" w:rsidRDefault="00850AC4" w:rsidP="0075578F">
      <w:pPr>
        <w:jc w:val="both"/>
        <w:rPr>
          <w:sz w:val="22"/>
          <w:szCs w:val="22"/>
        </w:rPr>
      </w:pPr>
    </w:p>
    <w:sectPr w:rsidR="00850AC4" w:rsidRPr="00503A71" w:rsidSect="00B2280D">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8F222" w14:textId="77777777" w:rsidR="00123032" w:rsidRDefault="00123032" w:rsidP="00D33FBF">
      <w:r>
        <w:separator/>
      </w:r>
    </w:p>
  </w:endnote>
  <w:endnote w:type="continuationSeparator" w:id="0">
    <w:p w14:paraId="75AA6DA3" w14:textId="77777777" w:rsidR="00123032" w:rsidRDefault="00123032" w:rsidP="00D3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193E" w14:textId="77777777" w:rsidR="00D33FBF" w:rsidRDefault="00D33F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373129"/>
      <w:docPartObj>
        <w:docPartGallery w:val="Page Numbers (Bottom of Page)"/>
        <w:docPartUnique/>
      </w:docPartObj>
    </w:sdtPr>
    <w:sdtEndPr>
      <w:rPr>
        <w:noProof/>
      </w:rPr>
    </w:sdtEndPr>
    <w:sdtContent>
      <w:p w14:paraId="00C32DFB" w14:textId="77777777" w:rsidR="00D33FBF" w:rsidRDefault="00D33FBF">
        <w:pPr>
          <w:pStyle w:val="Noga"/>
          <w:jc w:val="center"/>
        </w:pPr>
        <w:r>
          <w:fldChar w:fldCharType="begin"/>
        </w:r>
        <w:r>
          <w:instrText xml:space="preserve"> PAGE   \* MERGEFORMAT </w:instrText>
        </w:r>
        <w:r>
          <w:fldChar w:fldCharType="separate"/>
        </w:r>
        <w:r w:rsidR="0062358E">
          <w:rPr>
            <w:noProof/>
          </w:rPr>
          <w:t>1</w:t>
        </w:r>
        <w:r>
          <w:rPr>
            <w:noProof/>
          </w:rPr>
          <w:fldChar w:fldCharType="end"/>
        </w:r>
      </w:p>
    </w:sdtContent>
  </w:sdt>
  <w:p w14:paraId="5AC7B7AB" w14:textId="77777777" w:rsidR="00D33FBF" w:rsidRDefault="00D33FB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B6BF2" w14:textId="77777777" w:rsidR="00D33FBF" w:rsidRDefault="00D33FB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018ED" w14:textId="77777777" w:rsidR="00123032" w:rsidRDefault="00123032" w:rsidP="00D33FBF">
      <w:r>
        <w:separator/>
      </w:r>
    </w:p>
  </w:footnote>
  <w:footnote w:type="continuationSeparator" w:id="0">
    <w:p w14:paraId="1ADD8D0A" w14:textId="77777777" w:rsidR="00123032" w:rsidRDefault="00123032" w:rsidP="00D3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7D8B2" w14:textId="77777777" w:rsidR="00D33FBF" w:rsidRDefault="00D33FB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5ABA5" w14:textId="77777777" w:rsidR="00D33FBF" w:rsidRDefault="00D33FB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EC95" w14:textId="77777777" w:rsidR="00D33FBF" w:rsidRDefault="00D33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2pt;visibility:visible;mso-wrap-style:square" o:bullet="t">
        <v:imagedata r:id="rId1" o:title="" grayscale="t" bilevel="t"/>
      </v:shape>
    </w:pict>
  </w:numPicBullet>
  <w:numPicBullet w:numPicBulletId="1">
    <w:pict>
      <v:shape id="_x0000_i1027" type="#_x0000_t75" style="width:10.5pt;height:9pt;visibility:visible;mso-wrap-style:square" o:bullet="t">
        <v:imagedata r:id="rId2" o:title=""/>
      </v:shape>
    </w:pict>
  </w:numPicBullet>
  <w:abstractNum w:abstractNumId="0" w15:restartNumberingAfterBreak="0">
    <w:nsid w:val="03CD02F3"/>
    <w:multiLevelType w:val="hybridMultilevel"/>
    <w:tmpl w:val="1DDCDCB4"/>
    <w:lvl w:ilvl="0" w:tplc="4D1EF192">
      <w:start w:val="4"/>
      <w:numFmt w:val="bullet"/>
      <w:lvlText w:val=""/>
      <w:lvlJc w:val="left"/>
      <w:pPr>
        <w:ind w:left="720" w:hanging="360"/>
      </w:pPr>
      <w:rPr>
        <w:rFonts w:ascii="Symbol" w:eastAsia="Times New Roman"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F255F3"/>
    <w:multiLevelType w:val="hybridMultilevel"/>
    <w:tmpl w:val="C1FEA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F6D75"/>
    <w:multiLevelType w:val="hybridMultilevel"/>
    <w:tmpl w:val="1D94F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5B0CB3"/>
    <w:multiLevelType w:val="hybridMultilevel"/>
    <w:tmpl w:val="AB0A3604"/>
    <w:lvl w:ilvl="0" w:tplc="B90CA660">
      <w:start w:val="1"/>
      <w:numFmt w:val="bullet"/>
      <w:lvlText w:val=""/>
      <w:lvlPicBulletId w:val="0"/>
      <w:lvlJc w:val="left"/>
      <w:pPr>
        <w:tabs>
          <w:tab w:val="num" w:pos="720"/>
        </w:tabs>
        <w:ind w:left="720" w:hanging="360"/>
      </w:pPr>
      <w:rPr>
        <w:rFonts w:ascii="Symbol" w:hAnsi="Symbol" w:hint="default"/>
      </w:rPr>
    </w:lvl>
    <w:lvl w:ilvl="1" w:tplc="5FCCB00A" w:tentative="1">
      <w:start w:val="1"/>
      <w:numFmt w:val="bullet"/>
      <w:lvlText w:val=""/>
      <w:lvlJc w:val="left"/>
      <w:pPr>
        <w:tabs>
          <w:tab w:val="num" w:pos="1440"/>
        </w:tabs>
        <w:ind w:left="1440" w:hanging="360"/>
      </w:pPr>
      <w:rPr>
        <w:rFonts w:ascii="Symbol" w:hAnsi="Symbol" w:hint="default"/>
      </w:rPr>
    </w:lvl>
    <w:lvl w:ilvl="2" w:tplc="0B8A1CF0" w:tentative="1">
      <w:start w:val="1"/>
      <w:numFmt w:val="bullet"/>
      <w:lvlText w:val=""/>
      <w:lvlJc w:val="left"/>
      <w:pPr>
        <w:tabs>
          <w:tab w:val="num" w:pos="2160"/>
        </w:tabs>
        <w:ind w:left="2160" w:hanging="360"/>
      </w:pPr>
      <w:rPr>
        <w:rFonts w:ascii="Symbol" w:hAnsi="Symbol" w:hint="default"/>
      </w:rPr>
    </w:lvl>
    <w:lvl w:ilvl="3" w:tplc="627A6B40" w:tentative="1">
      <w:start w:val="1"/>
      <w:numFmt w:val="bullet"/>
      <w:lvlText w:val=""/>
      <w:lvlJc w:val="left"/>
      <w:pPr>
        <w:tabs>
          <w:tab w:val="num" w:pos="2880"/>
        </w:tabs>
        <w:ind w:left="2880" w:hanging="360"/>
      </w:pPr>
      <w:rPr>
        <w:rFonts w:ascii="Symbol" w:hAnsi="Symbol" w:hint="default"/>
      </w:rPr>
    </w:lvl>
    <w:lvl w:ilvl="4" w:tplc="F774C9D6" w:tentative="1">
      <w:start w:val="1"/>
      <w:numFmt w:val="bullet"/>
      <w:lvlText w:val=""/>
      <w:lvlJc w:val="left"/>
      <w:pPr>
        <w:tabs>
          <w:tab w:val="num" w:pos="3600"/>
        </w:tabs>
        <w:ind w:left="3600" w:hanging="360"/>
      </w:pPr>
      <w:rPr>
        <w:rFonts w:ascii="Symbol" w:hAnsi="Symbol" w:hint="default"/>
      </w:rPr>
    </w:lvl>
    <w:lvl w:ilvl="5" w:tplc="CF686D7E" w:tentative="1">
      <w:start w:val="1"/>
      <w:numFmt w:val="bullet"/>
      <w:lvlText w:val=""/>
      <w:lvlJc w:val="left"/>
      <w:pPr>
        <w:tabs>
          <w:tab w:val="num" w:pos="4320"/>
        </w:tabs>
        <w:ind w:left="4320" w:hanging="360"/>
      </w:pPr>
      <w:rPr>
        <w:rFonts w:ascii="Symbol" w:hAnsi="Symbol" w:hint="default"/>
      </w:rPr>
    </w:lvl>
    <w:lvl w:ilvl="6" w:tplc="ED8A8210" w:tentative="1">
      <w:start w:val="1"/>
      <w:numFmt w:val="bullet"/>
      <w:lvlText w:val=""/>
      <w:lvlJc w:val="left"/>
      <w:pPr>
        <w:tabs>
          <w:tab w:val="num" w:pos="5040"/>
        </w:tabs>
        <w:ind w:left="5040" w:hanging="360"/>
      </w:pPr>
      <w:rPr>
        <w:rFonts w:ascii="Symbol" w:hAnsi="Symbol" w:hint="default"/>
      </w:rPr>
    </w:lvl>
    <w:lvl w:ilvl="7" w:tplc="FDE4A738" w:tentative="1">
      <w:start w:val="1"/>
      <w:numFmt w:val="bullet"/>
      <w:lvlText w:val=""/>
      <w:lvlJc w:val="left"/>
      <w:pPr>
        <w:tabs>
          <w:tab w:val="num" w:pos="5760"/>
        </w:tabs>
        <w:ind w:left="5760" w:hanging="360"/>
      </w:pPr>
      <w:rPr>
        <w:rFonts w:ascii="Symbol" w:hAnsi="Symbol" w:hint="default"/>
      </w:rPr>
    </w:lvl>
    <w:lvl w:ilvl="8" w:tplc="BFE42D5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2F57A2"/>
    <w:multiLevelType w:val="hybridMultilevel"/>
    <w:tmpl w:val="7828006C"/>
    <w:lvl w:ilvl="0" w:tplc="7C6488F0">
      <w:start w:val="1"/>
      <w:numFmt w:val="bullet"/>
      <w:lvlText w:val=""/>
      <w:lvlPicBulletId w:val="0"/>
      <w:lvlJc w:val="left"/>
      <w:pPr>
        <w:tabs>
          <w:tab w:val="num" w:pos="720"/>
        </w:tabs>
        <w:ind w:left="720" w:hanging="360"/>
      </w:pPr>
      <w:rPr>
        <w:rFonts w:ascii="Symbol" w:hAnsi="Symbol" w:hint="default"/>
      </w:rPr>
    </w:lvl>
    <w:lvl w:ilvl="1" w:tplc="C71E4B3E" w:tentative="1">
      <w:start w:val="1"/>
      <w:numFmt w:val="bullet"/>
      <w:lvlText w:val=""/>
      <w:lvlJc w:val="left"/>
      <w:pPr>
        <w:tabs>
          <w:tab w:val="num" w:pos="1440"/>
        </w:tabs>
        <w:ind w:left="1440" w:hanging="360"/>
      </w:pPr>
      <w:rPr>
        <w:rFonts w:ascii="Symbol" w:hAnsi="Symbol" w:hint="default"/>
      </w:rPr>
    </w:lvl>
    <w:lvl w:ilvl="2" w:tplc="DE146A94" w:tentative="1">
      <w:start w:val="1"/>
      <w:numFmt w:val="bullet"/>
      <w:lvlText w:val=""/>
      <w:lvlJc w:val="left"/>
      <w:pPr>
        <w:tabs>
          <w:tab w:val="num" w:pos="2160"/>
        </w:tabs>
        <w:ind w:left="2160" w:hanging="360"/>
      </w:pPr>
      <w:rPr>
        <w:rFonts w:ascii="Symbol" w:hAnsi="Symbol" w:hint="default"/>
      </w:rPr>
    </w:lvl>
    <w:lvl w:ilvl="3" w:tplc="39386400" w:tentative="1">
      <w:start w:val="1"/>
      <w:numFmt w:val="bullet"/>
      <w:lvlText w:val=""/>
      <w:lvlJc w:val="left"/>
      <w:pPr>
        <w:tabs>
          <w:tab w:val="num" w:pos="2880"/>
        </w:tabs>
        <w:ind w:left="2880" w:hanging="360"/>
      </w:pPr>
      <w:rPr>
        <w:rFonts w:ascii="Symbol" w:hAnsi="Symbol" w:hint="default"/>
      </w:rPr>
    </w:lvl>
    <w:lvl w:ilvl="4" w:tplc="C4208942" w:tentative="1">
      <w:start w:val="1"/>
      <w:numFmt w:val="bullet"/>
      <w:lvlText w:val=""/>
      <w:lvlJc w:val="left"/>
      <w:pPr>
        <w:tabs>
          <w:tab w:val="num" w:pos="3600"/>
        </w:tabs>
        <w:ind w:left="3600" w:hanging="360"/>
      </w:pPr>
      <w:rPr>
        <w:rFonts w:ascii="Symbol" w:hAnsi="Symbol" w:hint="default"/>
      </w:rPr>
    </w:lvl>
    <w:lvl w:ilvl="5" w:tplc="19E2552A" w:tentative="1">
      <w:start w:val="1"/>
      <w:numFmt w:val="bullet"/>
      <w:lvlText w:val=""/>
      <w:lvlJc w:val="left"/>
      <w:pPr>
        <w:tabs>
          <w:tab w:val="num" w:pos="4320"/>
        </w:tabs>
        <w:ind w:left="4320" w:hanging="360"/>
      </w:pPr>
      <w:rPr>
        <w:rFonts w:ascii="Symbol" w:hAnsi="Symbol" w:hint="default"/>
      </w:rPr>
    </w:lvl>
    <w:lvl w:ilvl="6" w:tplc="A046406A" w:tentative="1">
      <w:start w:val="1"/>
      <w:numFmt w:val="bullet"/>
      <w:lvlText w:val=""/>
      <w:lvlJc w:val="left"/>
      <w:pPr>
        <w:tabs>
          <w:tab w:val="num" w:pos="5040"/>
        </w:tabs>
        <w:ind w:left="5040" w:hanging="360"/>
      </w:pPr>
      <w:rPr>
        <w:rFonts w:ascii="Symbol" w:hAnsi="Symbol" w:hint="default"/>
      </w:rPr>
    </w:lvl>
    <w:lvl w:ilvl="7" w:tplc="B0DEE216" w:tentative="1">
      <w:start w:val="1"/>
      <w:numFmt w:val="bullet"/>
      <w:lvlText w:val=""/>
      <w:lvlJc w:val="left"/>
      <w:pPr>
        <w:tabs>
          <w:tab w:val="num" w:pos="5760"/>
        </w:tabs>
        <w:ind w:left="5760" w:hanging="360"/>
      </w:pPr>
      <w:rPr>
        <w:rFonts w:ascii="Symbol" w:hAnsi="Symbol" w:hint="default"/>
      </w:rPr>
    </w:lvl>
    <w:lvl w:ilvl="8" w:tplc="178C961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29823F3"/>
    <w:multiLevelType w:val="hybridMultilevel"/>
    <w:tmpl w:val="C012E988"/>
    <w:lvl w:ilvl="0" w:tplc="85C2EDCC">
      <w:start w:val="1"/>
      <w:numFmt w:val="bullet"/>
      <w:lvlText w:val=""/>
      <w:lvlPicBulletId w:val="0"/>
      <w:lvlJc w:val="left"/>
      <w:pPr>
        <w:tabs>
          <w:tab w:val="num" w:pos="720"/>
        </w:tabs>
        <w:ind w:left="720" w:hanging="360"/>
      </w:pPr>
      <w:rPr>
        <w:rFonts w:ascii="Symbol" w:hAnsi="Symbol" w:hint="default"/>
      </w:rPr>
    </w:lvl>
    <w:lvl w:ilvl="1" w:tplc="60A61E08" w:tentative="1">
      <w:start w:val="1"/>
      <w:numFmt w:val="bullet"/>
      <w:lvlText w:val=""/>
      <w:lvlJc w:val="left"/>
      <w:pPr>
        <w:tabs>
          <w:tab w:val="num" w:pos="1440"/>
        </w:tabs>
        <w:ind w:left="1440" w:hanging="360"/>
      </w:pPr>
      <w:rPr>
        <w:rFonts w:ascii="Symbol" w:hAnsi="Symbol" w:hint="default"/>
      </w:rPr>
    </w:lvl>
    <w:lvl w:ilvl="2" w:tplc="94ECBAEE" w:tentative="1">
      <w:start w:val="1"/>
      <w:numFmt w:val="bullet"/>
      <w:lvlText w:val=""/>
      <w:lvlJc w:val="left"/>
      <w:pPr>
        <w:tabs>
          <w:tab w:val="num" w:pos="2160"/>
        </w:tabs>
        <w:ind w:left="2160" w:hanging="360"/>
      </w:pPr>
      <w:rPr>
        <w:rFonts w:ascii="Symbol" w:hAnsi="Symbol" w:hint="default"/>
      </w:rPr>
    </w:lvl>
    <w:lvl w:ilvl="3" w:tplc="EB803FB4" w:tentative="1">
      <w:start w:val="1"/>
      <w:numFmt w:val="bullet"/>
      <w:lvlText w:val=""/>
      <w:lvlJc w:val="left"/>
      <w:pPr>
        <w:tabs>
          <w:tab w:val="num" w:pos="2880"/>
        </w:tabs>
        <w:ind w:left="2880" w:hanging="360"/>
      </w:pPr>
      <w:rPr>
        <w:rFonts w:ascii="Symbol" w:hAnsi="Symbol" w:hint="default"/>
      </w:rPr>
    </w:lvl>
    <w:lvl w:ilvl="4" w:tplc="28A23914" w:tentative="1">
      <w:start w:val="1"/>
      <w:numFmt w:val="bullet"/>
      <w:lvlText w:val=""/>
      <w:lvlJc w:val="left"/>
      <w:pPr>
        <w:tabs>
          <w:tab w:val="num" w:pos="3600"/>
        </w:tabs>
        <w:ind w:left="3600" w:hanging="360"/>
      </w:pPr>
      <w:rPr>
        <w:rFonts w:ascii="Symbol" w:hAnsi="Symbol" w:hint="default"/>
      </w:rPr>
    </w:lvl>
    <w:lvl w:ilvl="5" w:tplc="0E644F14" w:tentative="1">
      <w:start w:val="1"/>
      <w:numFmt w:val="bullet"/>
      <w:lvlText w:val=""/>
      <w:lvlJc w:val="left"/>
      <w:pPr>
        <w:tabs>
          <w:tab w:val="num" w:pos="4320"/>
        </w:tabs>
        <w:ind w:left="4320" w:hanging="360"/>
      </w:pPr>
      <w:rPr>
        <w:rFonts w:ascii="Symbol" w:hAnsi="Symbol" w:hint="default"/>
      </w:rPr>
    </w:lvl>
    <w:lvl w:ilvl="6" w:tplc="4080D902" w:tentative="1">
      <w:start w:val="1"/>
      <w:numFmt w:val="bullet"/>
      <w:lvlText w:val=""/>
      <w:lvlJc w:val="left"/>
      <w:pPr>
        <w:tabs>
          <w:tab w:val="num" w:pos="5040"/>
        </w:tabs>
        <w:ind w:left="5040" w:hanging="360"/>
      </w:pPr>
      <w:rPr>
        <w:rFonts w:ascii="Symbol" w:hAnsi="Symbol" w:hint="default"/>
      </w:rPr>
    </w:lvl>
    <w:lvl w:ilvl="7" w:tplc="C96AA07C" w:tentative="1">
      <w:start w:val="1"/>
      <w:numFmt w:val="bullet"/>
      <w:lvlText w:val=""/>
      <w:lvlJc w:val="left"/>
      <w:pPr>
        <w:tabs>
          <w:tab w:val="num" w:pos="5760"/>
        </w:tabs>
        <w:ind w:left="5760" w:hanging="360"/>
      </w:pPr>
      <w:rPr>
        <w:rFonts w:ascii="Symbol" w:hAnsi="Symbol" w:hint="default"/>
      </w:rPr>
    </w:lvl>
    <w:lvl w:ilvl="8" w:tplc="4524F63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B9877AD"/>
    <w:multiLevelType w:val="hybridMultilevel"/>
    <w:tmpl w:val="D50A7050"/>
    <w:lvl w:ilvl="0" w:tplc="49000C66">
      <w:start w:val="1"/>
      <w:numFmt w:val="bullet"/>
      <w:lvlText w:val=""/>
      <w:lvlPicBulletId w:val="0"/>
      <w:lvlJc w:val="left"/>
      <w:pPr>
        <w:tabs>
          <w:tab w:val="num" w:pos="720"/>
        </w:tabs>
        <w:ind w:left="720" w:hanging="360"/>
      </w:pPr>
      <w:rPr>
        <w:rFonts w:ascii="Symbol" w:hAnsi="Symbol" w:hint="default"/>
      </w:rPr>
    </w:lvl>
    <w:lvl w:ilvl="1" w:tplc="DFC2C2A2" w:tentative="1">
      <w:start w:val="1"/>
      <w:numFmt w:val="bullet"/>
      <w:lvlText w:val=""/>
      <w:lvlJc w:val="left"/>
      <w:pPr>
        <w:tabs>
          <w:tab w:val="num" w:pos="1440"/>
        </w:tabs>
        <w:ind w:left="1440" w:hanging="360"/>
      </w:pPr>
      <w:rPr>
        <w:rFonts w:ascii="Symbol" w:hAnsi="Symbol" w:hint="default"/>
      </w:rPr>
    </w:lvl>
    <w:lvl w:ilvl="2" w:tplc="793EAE5C" w:tentative="1">
      <w:start w:val="1"/>
      <w:numFmt w:val="bullet"/>
      <w:lvlText w:val=""/>
      <w:lvlJc w:val="left"/>
      <w:pPr>
        <w:tabs>
          <w:tab w:val="num" w:pos="2160"/>
        </w:tabs>
        <w:ind w:left="2160" w:hanging="360"/>
      </w:pPr>
      <w:rPr>
        <w:rFonts w:ascii="Symbol" w:hAnsi="Symbol" w:hint="default"/>
      </w:rPr>
    </w:lvl>
    <w:lvl w:ilvl="3" w:tplc="7B8AB86C" w:tentative="1">
      <w:start w:val="1"/>
      <w:numFmt w:val="bullet"/>
      <w:lvlText w:val=""/>
      <w:lvlJc w:val="left"/>
      <w:pPr>
        <w:tabs>
          <w:tab w:val="num" w:pos="2880"/>
        </w:tabs>
        <w:ind w:left="2880" w:hanging="360"/>
      </w:pPr>
      <w:rPr>
        <w:rFonts w:ascii="Symbol" w:hAnsi="Symbol" w:hint="default"/>
      </w:rPr>
    </w:lvl>
    <w:lvl w:ilvl="4" w:tplc="96084746" w:tentative="1">
      <w:start w:val="1"/>
      <w:numFmt w:val="bullet"/>
      <w:lvlText w:val=""/>
      <w:lvlJc w:val="left"/>
      <w:pPr>
        <w:tabs>
          <w:tab w:val="num" w:pos="3600"/>
        </w:tabs>
        <w:ind w:left="3600" w:hanging="360"/>
      </w:pPr>
      <w:rPr>
        <w:rFonts w:ascii="Symbol" w:hAnsi="Symbol" w:hint="default"/>
      </w:rPr>
    </w:lvl>
    <w:lvl w:ilvl="5" w:tplc="B5F4C354" w:tentative="1">
      <w:start w:val="1"/>
      <w:numFmt w:val="bullet"/>
      <w:lvlText w:val=""/>
      <w:lvlJc w:val="left"/>
      <w:pPr>
        <w:tabs>
          <w:tab w:val="num" w:pos="4320"/>
        </w:tabs>
        <w:ind w:left="4320" w:hanging="360"/>
      </w:pPr>
      <w:rPr>
        <w:rFonts w:ascii="Symbol" w:hAnsi="Symbol" w:hint="default"/>
      </w:rPr>
    </w:lvl>
    <w:lvl w:ilvl="6" w:tplc="083E6D12" w:tentative="1">
      <w:start w:val="1"/>
      <w:numFmt w:val="bullet"/>
      <w:lvlText w:val=""/>
      <w:lvlJc w:val="left"/>
      <w:pPr>
        <w:tabs>
          <w:tab w:val="num" w:pos="5040"/>
        </w:tabs>
        <w:ind w:left="5040" w:hanging="360"/>
      </w:pPr>
      <w:rPr>
        <w:rFonts w:ascii="Symbol" w:hAnsi="Symbol" w:hint="default"/>
      </w:rPr>
    </w:lvl>
    <w:lvl w:ilvl="7" w:tplc="B6D0C890" w:tentative="1">
      <w:start w:val="1"/>
      <w:numFmt w:val="bullet"/>
      <w:lvlText w:val=""/>
      <w:lvlJc w:val="left"/>
      <w:pPr>
        <w:tabs>
          <w:tab w:val="num" w:pos="5760"/>
        </w:tabs>
        <w:ind w:left="5760" w:hanging="360"/>
      </w:pPr>
      <w:rPr>
        <w:rFonts w:ascii="Symbol" w:hAnsi="Symbol" w:hint="default"/>
      </w:rPr>
    </w:lvl>
    <w:lvl w:ilvl="8" w:tplc="ED10FF0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4C158A6"/>
    <w:multiLevelType w:val="hybridMultilevel"/>
    <w:tmpl w:val="468E35EA"/>
    <w:lvl w:ilvl="0" w:tplc="CFA46BB2">
      <w:start w:val="1"/>
      <w:numFmt w:val="bullet"/>
      <w:lvlText w:val=""/>
      <w:lvlPicBulletId w:val="0"/>
      <w:lvlJc w:val="left"/>
      <w:pPr>
        <w:tabs>
          <w:tab w:val="num" w:pos="720"/>
        </w:tabs>
        <w:ind w:left="720" w:hanging="360"/>
      </w:pPr>
      <w:rPr>
        <w:rFonts w:ascii="Symbol" w:hAnsi="Symbol" w:hint="default"/>
      </w:rPr>
    </w:lvl>
    <w:lvl w:ilvl="1" w:tplc="1A2C4830" w:tentative="1">
      <w:start w:val="1"/>
      <w:numFmt w:val="bullet"/>
      <w:lvlText w:val=""/>
      <w:lvlJc w:val="left"/>
      <w:pPr>
        <w:tabs>
          <w:tab w:val="num" w:pos="1440"/>
        </w:tabs>
        <w:ind w:left="1440" w:hanging="360"/>
      </w:pPr>
      <w:rPr>
        <w:rFonts w:ascii="Symbol" w:hAnsi="Symbol" w:hint="default"/>
      </w:rPr>
    </w:lvl>
    <w:lvl w:ilvl="2" w:tplc="E16EE514" w:tentative="1">
      <w:start w:val="1"/>
      <w:numFmt w:val="bullet"/>
      <w:lvlText w:val=""/>
      <w:lvlJc w:val="left"/>
      <w:pPr>
        <w:tabs>
          <w:tab w:val="num" w:pos="2160"/>
        </w:tabs>
        <w:ind w:left="2160" w:hanging="360"/>
      </w:pPr>
      <w:rPr>
        <w:rFonts w:ascii="Symbol" w:hAnsi="Symbol" w:hint="default"/>
      </w:rPr>
    </w:lvl>
    <w:lvl w:ilvl="3" w:tplc="F260CC16" w:tentative="1">
      <w:start w:val="1"/>
      <w:numFmt w:val="bullet"/>
      <w:lvlText w:val=""/>
      <w:lvlJc w:val="left"/>
      <w:pPr>
        <w:tabs>
          <w:tab w:val="num" w:pos="2880"/>
        </w:tabs>
        <w:ind w:left="2880" w:hanging="360"/>
      </w:pPr>
      <w:rPr>
        <w:rFonts w:ascii="Symbol" w:hAnsi="Symbol" w:hint="default"/>
      </w:rPr>
    </w:lvl>
    <w:lvl w:ilvl="4" w:tplc="E3A0021E" w:tentative="1">
      <w:start w:val="1"/>
      <w:numFmt w:val="bullet"/>
      <w:lvlText w:val=""/>
      <w:lvlJc w:val="left"/>
      <w:pPr>
        <w:tabs>
          <w:tab w:val="num" w:pos="3600"/>
        </w:tabs>
        <w:ind w:left="3600" w:hanging="360"/>
      </w:pPr>
      <w:rPr>
        <w:rFonts w:ascii="Symbol" w:hAnsi="Symbol" w:hint="default"/>
      </w:rPr>
    </w:lvl>
    <w:lvl w:ilvl="5" w:tplc="A574EBBC" w:tentative="1">
      <w:start w:val="1"/>
      <w:numFmt w:val="bullet"/>
      <w:lvlText w:val=""/>
      <w:lvlJc w:val="left"/>
      <w:pPr>
        <w:tabs>
          <w:tab w:val="num" w:pos="4320"/>
        </w:tabs>
        <w:ind w:left="4320" w:hanging="360"/>
      </w:pPr>
      <w:rPr>
        <w:rFonts w:ascii="Symbol" w:hAnsi="Symbol" w:hint="default"/>
      </w:rPr>
    </w:lvl>
    <w:lvl w:ilvl="6" w:tplc="1E365F96" w:tentative="1">
      <w:start w:val="1"/>
      <w:numFmt w:val="bullet"/>
      <w:lvlText w:val=""/>
      <w:lvlJc w:val="left"/>
      <w:pPr>
        <w:tabs>
          <w:tab w:val="num" w:pos="5040"/>
        </w:tabs>
        <w:ind w:left="5040" w:hanging="360"/>
      </w:pPr>
      <w:rPr>
        <w:rFonts w:ascii="Symbol" w:hAnsi="Symbol" w:hint="default"/>
      </w:rPr>
    </w:lvl>
    <w:lvl w:ilvl="7" w:tplc="545E1634" w:tentative="1">
      <w:start w:val="1"/>
      <w:numFmt w:val="bullet"/>
      <w:lvlText w:val=""/>
      <w:lvlJc w:val="left"/>
      <w:pPr>
        <w:tabs>
          <w:tab w:val="num" w:pos="5760"/>
        </w:tabs>
        <w:ind w:left="5760" w:hanging="360"/>
      </w:pPr>
      <w:rPr>
        <w:rFonts w:ascii="Symbol" w:hAnsi="Symbol" w:hint="default"/>
      </w:rPr>
    </w:lvl>
    <w:lvl w:ilvl="8" w:tplc="2E164A9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63D4135"/>
    <w:multiLevelType w:val="hybridMultilevel"/>
    <w:tmpl w:val="974E2FF6"/>
    <w:lvl w:ilvl="0" w:tplc="5C2683D0">
      <w:start w:val="1"/>
      <w:numFmt w:val="bullet"/>
      <w:lvlText w:val=""/>
      <w:lvlPicBulletId w:val="0"/>
      <w:lvlJc w:val="left"/>
      <w:pPr>
        <w:tabs>
          <w:tab w:val="num" w:pos="720"/>
        </w:tabs>
        <w:ind w:left="720" w:hanging="360"/>
      </w:pPr>
      <w:rPr>
        <w:rFonts w:ascii="Symbol" w:hAnsi="Symbol" w:hint="default"/>
      </w:rPr>
    </w:lvl>
    <w:lvl w:ilvl="1" w:tplc="565A5698" w:tentative="1">
      <w:start w:val="1"/>
      <w:numFmt w:val="bullet"/>
      <w:lvlText w:val=""/>
      <w:lvlJc w:val="left"/>
      <w:pPr>
        <w:tabs>
          <w:tab w:val="num" w:pos="1440"/>
        </w:tabs>
        <w:ind w:left="1440" w:hanging="360"/>
      </w:pPr>
      <w:rPr>
        <w:rFonts w:ascii="Symbol" w:hAnsi="Symbol" w:hint="default"/>
      </w:rPr>
    </w:lvl>
    <w:lvl w:ilvl="2" w:tplc="8334C9FE" w:tentative="1">
      <w:start w:val="1"/>
      <w:numFmt w:val="bullet"/>
      <w:lvlText w:val=""/>
      <w:lvlJc w:val="left"/>
      <w:pPr>
        <w:tabs>
          <w:tab w:val="num" w:pos="2160"/>
        </w:tabs>
        <w:ind w:left="2160" w:hanging="360"/>
      </w:pPr>
      <w:rPr>
        <w:rFonts w:ascii="Symbol" w:hAnsi="Symbol" w:hint="default"/>
      </w:rPr>
    </w:lvl>
    <w:lvl w:ilvl="3" w:tplc="A02677F8" w:tentative="1">
      <w:start w:val="1"/>
      <w:numFmt w:val="bullet"/>
      <w:lvlText w:val=""/>
      <w:lvlJc w:val="left"/>
      <w:pPr>
        <w:tabs>
          <w:tab w:val="num" w:pos="2880"/>
        </w:tabs>
        <w:ind w:left="2880" w:hanging="360"/>
      </w:pPr>
      <w:rPr>
        <w:rFonts w:ascii="Symbol" w:hAnsi="Symbol" w:hint="default"/>
      </w:rPr>
    </w:lvl>
    <w:lvl w:ilvl="4" w:tplc="C6AC2A7C" w:tentative="1">
      <w:start w:val="1"/>
      <w:numFmt w:val="bullet"/>
      <w:lvlText w:val=""/>
      <w:lvlJc w:val="left"/>
      <w:pPr>
        <w:tabs>
          <w:tab w:val="num" w:pos="3600"/>
        </w:tabs>
        <w:ind w:left="3600" w:hanging="360"/>
      </w:pPr>
      <w:rPr>
        <w:rFonts w:ascii="Symbol" w:hAnsi="Symbol" w:hint="default"/>
      </w:rPr>
    </w:lvl>
    <w:lvl w:ilvl="5" w:tplc="5ABE8D5C" w:tentative="1">
      <w:start w:val="1"/>
      <w:numFmt w:val="bullet"/>
      <w:lvlText w:val=""/>
      <w:lvlJc w:val="left"/>
      <w:pPr>
        <w:tabs>
          <w:tab w:val="num" w:pos="4320"/>
        </w:tabs>
        <w:ind w:left="4320" w:hanging="360"/>
      </w:pPr>
      <w:rPr>
        <w:rFonts w:ascii="Symbol" w:hAnsi="Symbol" w:hint="default"/>
      </w:rPr>
    </w:lvl>
    <w:lvl w:ilvl="6" w:tplc="74880C3E" w:tentative="1">
      <w:start w:val="1"/>
      <w:numFmt w:val="bullet"/>
      <w:lvlText w:val=""/>
      <w:lvlJc w:val="left"/>
      <w:pPr>
        <w:tabs>
          <w:tab w:val="num" w:pos="5040"/>
        </w:tabs>
        <w:ind w:left="5040" w:hanging="360"/>
      </w:pPr>
      <w:rPr>
        <w:rFonts w:ascii="Symbol" w:hAnsi="Symbol" w:hint="default"/>
      </w:rPr>
    </w:lvl>
    <w:lvl w:ilvl="7" w:tplc="23B66928" w:tentative="1">
      <w:start w:val="1"/>
      <w:numFmt w:val="bullet"/>
      <w:lvlText w:val=""/>
      <w:lvlJc w:val="left"/>
      <w:pPr>
        <w:tabs>
          <w:tab w:val="num" w:pos="5760"/>
        </w:tabs>
        <w:ind w:left="5760" w:hanging="360"/>
      </w:pPr>
      <w:rPr>
        <w:rFonts w:ascii="Symbol" w:hAnsi="Symbol" w:hint="default"/>
      </w:rPr>
    </w:lvl>
    <w:lvl w:ilvl="8" w:tplc="9864A822" w:tentative="1">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8"/>
  </w:num>
  <w:num w:numId="6">
    <w:abstractNumId w:val="7"/>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FC4"/>
    <w:rsid w:val="00054EEC"/>
    <w:rsid w:val="00056147"/>
    <w:rsid w:val="00067629"/>
    <w:rsid w:val="00074259"/>
    <w:rsid w:val="000D561E"/>
    <w:rsid w:val="000E5BBA"/>
    <w:rsid w:val="00100FA6"/>
    <w:rsid w:val="00114C32"/>
    <w:rsid w:val="0011596D"/>
    <w:rsid w:val="00123032"/>
    <w:rsid w:val="00157B97"/>
    <w:rsid w:val="00180140"/>
    <w:rsid w:val="00186C01"/>
    <w:rsid w:val="001920DC"/>
    <w:rsid w:val="001A5505"/>
    <w:rsid w:val="001B2F98"/>
    <w:rsid w:val="001B7FC4"/>
    <w:rsid w:val="001D5E00"/>
    <w:rsid w:val="001D6EB3"/>
    <w:rsid w:val="001E72C8"/>
    <w:rsid w:val="001F683C"/>
    <w:rsid w:val="00227CDE"/>
    <w:rsid w:val="00292EC4"/>
    <w:rsid w:val="002B1311"/>
    <w:rsid w:val="003003EF"/>
    <w:rsid w:val="00300840"/>
    <w:rsid w:val="00324365"/>
    <w:rsid w:val="00327BC3"/>
    <w:rsid w:val="003302AA"/>
    <w:rsid w:val="003D4EFA"/>
    <w:rsid w:val="003F5D18"/>
    <w:rsid w:val="00423464"/>
    <w:rsid w:val="004322EF"/>
    <w:rsid w:val="0043756E"/>
    <w:rsid w:val="004711A1"/>
    <w:rsid w:val="00471F4D"/>
    <w:rsid w:val="004832FE"/>
    <w:rsid w:val="004F5B11"/>
    <w:rsid w:val="00503A71"/>
    <w:rsid w:val="00504283"/>
    <w:rsid w:val="00511A70"/>
    <w:rsid w:val="00522BD0"/>
    <w:rsid w:val="00533842"/>
    <w:rsid w:val="005338F1"/>
    <w:rsid w:val="00542F79"/>
    <w:rsid w:val="00550B45"/>
    <w:rsid w:val="0056280A"/>
    <w:rsid w:val="0057404C"/>
    <w:rsid w:val="00575E99"/>
    <w:rsid w:val="0059483B"/>
    <w:rsid w:val="00596F25"/>
    <w:rsid w:val="005D4F49"/>
    <w:rsid w:val="005D7C21"/>
    <w:rsid w:val="00615882"/>
    <w:rsid w:val="0062358E"/>
    <w:rsid w:val="00624D12"/>
    <w:rsid w:val="0064573B"/>
    <w:rsid w:val="0065465A"/>
    <w:rsid w:val="00654ADF"/>
    <w:rsid w:val="006A5037"/>
    <w:rsid w:val="006C34AD"/>
    <w:rsid w:val="006F072A"/>
    <w:rsid w:val="0072693F"/>
    <w:rsid w:val="007372F8"/>
    <w:rsid w:val="00746931"/>
    <w:rsid w:val="0075578F"/>
    <w:rsid w:val="007C775E"/>
    <w:rsid w:val="007E6250"/>
    <w:rsid w:val="007F0BF1"/>
    <w:rsid w:val="007F26DB"/>
    <w:rsid w:val="008032F4"/>
    <w:rsid w:val="00842105"/>
    <w:rsid w:val="00850AC4"/>
    <w:rsid w:val="00865CDE"/>
    <w:rsid w:val="00873F37"/>
    <w:rsid w:val="008E7EEE"/>
    <w:rsid w:val="00914692"/>
    <w:rsid w:val="009826D5"/>
    <w:rsid w:val="009E0BDB"/>
    <w:rsid w:val="00A242D3"/>
    <w:rsid w:val="00A26F27"/>
    <w:rsid w:val="00A30382"/>
    <w:rsid w:val="00A31DD6"/>
    <w:rsid w:val="00AD6060"/>
    <w:rsid w:val="00AD75C8"/>
    <w:rsid w:val="00AF597D"/>
    <w:rsid w:val="00B054C5"/>
    <w:rsid w:val="00B2280D"/>
    <w:rsid w:val="00B24A25"/>
    <w:rsid w:val="00B400F7"/>
    <w:rsid w:val="00B43931"/>
    <w:rsid w:val="00B520E5"/>
    <w:rsid w:val="00B65D96"/>
    <w:rsid w:val="00B67268"/>
    <w:rsid w:val="00B94290"/>
    <w:rsid w:val="00BA01F4"/>
    <w:rsid w:val="00BA1E21"/>
    <w:rsid w:val="00BD7CFA"/>
    <w:rsid w:val="00C179A6"/>
    <w:rsid w:val="00C87B91"/>
    <w:rsid w:val="00CA0531"/>
    <w:rsid w:val="00CA7528"/>
    <w:rsid w:val="00CB2186"/>
    <w:rsid w:val="00CB5AB7"/>
    <w:rsid w:val="00CC4E0C"/>
    <w:rsid w:val="00CD498C"/>
    <w:rsid w:val="00CE256C"/>
    <w:rsid w:val="00D0654E"/>
    <w:rsid w:val="00D2740A"/>
    <w:rsid w:val="00D33FBF"/>
    <w:rsid w:val="00D41996"/>
    <w:rsid w:val="00DC44CB"/>
    <w:rsid w:val="00E12E77"/>
    <w:rsid w:val="00E13C8E"/>
    <w:rsid w:val="00E23571"/>
    <w:rsid w:val="00E339D2"/>
    <w:rsid w:val="00EA5C00"/>
    <w:rsid w:val="00EA6270"/>
    <w:rsid w:val="00ED5881"/>
    <w:rsid w:val="00EE51E4"/>
    <w:rsid w:val="00F52A6F"/>
    <w:rsid w:val="00F57579"/>
    <w:rsid w:val="00F656BA"/>
    <w:rsid w:val="00F9258C"/>
    <w:rsid w:val="00FA4110"/>
    <w:rsid w:val="00FF658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C6C389"/>
  <w15:chartTrackingRefBased/>
  <w15:docId w15:val="{9DC6A517-B865-4C70-AE0A-533F8D58E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78F"/>
    <w:pPr>
      <w:spacing w:after="0" w:line="240" w:lineRule="auto"/>
    </w:pPr>
    <w:rPr>
      <w:rFonts w:ascii="Times New Roman" w:eastAsia="Times New Roman" w:hAnsi="Times New Roman" w:cs="Times New Roman"/>
      <w:sz w:val="24"/>
      <w:szCs w:val="24"/>
      <w:lang w:eastAsia="sl-SI"/>
    </w:rPr>
  </w:style>
  <w:style w:type="paragraph" w:styleId="Naslov4">
    <w:name w:val="heading 4"/>
    <w:basedOn w:val="Navaden"/>
    <w:next w:val="Navaden"/>
    <w:link w:val="Naslov4Znak"/>
    <w:qFormat/>
    <w:rsid w:val="0075578F"/>
    <w:pPr>
      <w:keepNext/>
      <w:spacing w:before="240" w:after="60"/>
      <w:outlineLvl w:val="3"/>
    </w:pPr>
    <w:rPr>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75578F"/>
    <w:rPr>
      <w:rFonts w:ascii="Times New Roman" w:eastAsia="Times New Roman" w:hAnsi="Times New Roman" w:cs="Times New Roman"/>
      <w:b/>
      <w:bCs/>
      <w:sz w:val="28"/>
      <w:szCs w:val="28"/>
      <w:lang w:val="x-none" w:eastAsia="sl-SI"/>
    </w:rPr>
  </w:style>
  <w:style w:type="paragraph" w:customStyle="1" w:styleId="Brezrazmikov1">
    <w:name w:val="Brez razmikov1"/>
    <w:qFormat/>
    <w:rsid w:val="0075578F"/>
    <w:pPr>
      <w:spacing w:after="0" w:line="240" w:lineRule="auto"/>
    </w:pPr>
    <w:rPr>
      <w:rFonts w:ascii="Calibri" w:eastAsia="Calibri" w:hAnsi="Calibri" w:cs="Times New Roman"/>
    </w:rPr>
  </w:style>
  <w:style w:type="paragraph" w:customStyle="1" w:styleId="Kopijatelesa">
    <w:name w:val="Kopija telesa"/>
    <w:basedOn w:val="Navaden"/>
    <w:qFormat/>
    <w:rsid w:val="0075578F"/>
    <w:rPr>
      <w:rFonts w:ascii="Calibri" w:eastAsia="Calibri" w:hAnsi="Calibri"/>
      <w:spacing w:val="8"/>
      <w:sz w:val="16"/>
      <w:szCs w:val="22"/>
      <w:lang w:val="en-US" w:eastAsia="en-US"/>
    </w:rPr>
  </w:style>
  <w:style w:type="paragraph" w:customStyle="1" w:styleId="Naslovzapisnikaindnevnegareda">
    <w:name w:val="Naslov zapisnika in dnevnega reda"/>
    <w:basedOn w:val="Navaden"/>
    <w:qFormat/>
    <w:rsid w:val="0075578F"/>
    <w:rPr>
      <w:rFonts w:ascii="Calibri" w:eastAsia="Calibri" w:hAnsi="Calibri"/>
      <w:b/>
      <w:color w:val="FFFFFF"/>
      <w:spacing w:val="8"/>
      <w:sz w:val="20"/>
      <w:szCs w:val="22"/>
      <w:lang w:val="en-US" w:eastAsia="en-US"/>
    </w:rPr>
  </w:style>
  <w:style w:type="table" w:styleId="Tabelamrea">
    <w:name w:val="Table Grid"/>
    <w:basedOn w:val="Navadnatabela"/>
    <w:uiPriority w:val="39"/>
    <w:rsid w:val="00E12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BA1E21"/>
    <w:pPr>
      <w:ind w:left="720"/>
      <w:contextualSpacing/>
    </w:pPr>
  </w:style>
  <w:style w:type="paragraph" w:styleId="Glava">
    <w:name w:val="header"/>
    <w:basedOn w:val="Navaden"/>
    <w:link w:val="GlavaZnak"/>
    <w:uiPriority w:val="99"/>
    <w:unhideWhenUsed/>
    <w:rsid w:val="00D33FBF"/>
    <w:pPr>
      <w:tabs>
        <w:tab w:val="center" w:pos="4536"/>
        <w:tab w:val="right" w:pos="9072"/>
      </w:tabs>
    </w:pPr>
  </w:style>
  <w:style w:type="character" w:customStyle="1" w:styleId="GlavaZnak">
    <w:name w:val="Glava Znak"/>
    <w:basedOn w:val="Privzetapisavaodstavka"/>
    <w:link w:val="Glava"/>
    <w:uiPriority w:val="99"/>
    <w:rsid w:val="00D33FB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D33FBF"/>
    <w:pPr>
      <w:tabs>
        <w:tab w:val="center" w:pos="4536"/>
        <w:tab w:val="right" w:pos="9072"/>
      </w:tabs>
    </w:pPr>
  </w:style>
  <w:style w:type="character" w:customStyle="1" w:styleId="NogaZnak">
    <w:name w:val="Noga Znak"/>
    <w:basedOn w:val="Privzetapisavaodstavka"/>
    <w:link w:val="Noga"/>
    <w:uiPriority w:val="99"/>
    <w:rsid w:val="00D33FBF"/>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957920">
      <w:bodyDiv w:val="1"/>
      <w:marLeft w:val="0"/>
      <w:marRight w:val="0"/>
      <w:marTop w:val="0"/>
      <w:marBottom w:val="0"/>
      <w:divBdr>
        <w:top w:val="none" w:sz="0" w:space="0" w:color="auto"/>
        <w:left w:val="none" w:sz="0" w:space="0" w:color="auto"/>
        <w:bottom w:val="none" w:sz="0" w:space="0" w:color="auto"/>
        <w:right w:val="none" w:sz="0" w:space="0" w:color="auto"/>
      </w:divBdr>
    </w:div>
    <w:div w:id="125555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1642</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User</cp:lastModifiedBy>
  <cp:revision>2</cp:revision>
  <dcterms:created xsi:type="dcterms:W3CDTF">2026-06-24T05:21:00Z</dcterms:created>
  <dcterms:modified xsi:type="dcterms:W3CDTF">2026-06-24T05:21:00Z</dcterms:modified>
</cp:coreProperties>
</file>